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E" w:rsidRDefault="00527AEE" w:rsidP="00527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wykorzystania środków finansowych na zadanie z zakresu sportu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  <w:t>w okresie od ………….. do …………………………,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określonego w umowie nr …………………..,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zawartej w dniu ………………………,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między Gmina Międzyrzecz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……………………………………………………..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(nazwa podmiotu)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Data złożenia sprawozdania:………………………….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I.</w:t>
      </w:r>
    </w:p>
    <w:p w:rsidR="00527AEE" w:rsidRPr="00DE6D40" w:rsidRDefault="00527AEE" w:rsidP="0052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D40">
        <w:rPr>
          <w:rFonts w:ascii="Times New Roman" w:hAnsi="Times New Roman"/>
          <w:b/>
          <w:color w:val="000000" w:themeColor="text1"/>
          <w:sz w:val="24"/>
          <w:szCs w:val="24"/>
        </w:rPr>
        <w:t>Sprawozdanie merytoryczne</w:t>
      </w: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Informacja o przebiegu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527AEE" w:rsidTr="00EF22F1">
        <w:tc>
          <w:tcPr>
            <w:tcW w:w="921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zakładane cele i rezultaty zostały osiągnięte w wymiarze określnym w ofercie? Jeśli nie, wskazać dlaczego?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527AEE" w:rsidTr="00EF22F1">
        <w:tc>
          <w:tcPr>
            <w:tcW w:w="921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II.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Sprawozdanie z wykonania wydatków</w:t>
      </w: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Rozliczenie ze względu na rodzaj kosztów (w zł):</w:t>
      </w:r>
    </w:p>
    <w:p w:rsidR="00527AEE" w:rsidRPr="005F01E9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4007"/>
        <w:gridCol w:w="2230"/>
        <w:gridCol w:w="2230"/>
      </w:tblGrid>
      <w:tr w:rsidR="00527AEE" w:rsidRPr="005F01E9" w:rsidTr="00EF22F1">
        <w:tc>
          <w:tcPr>
            <w:tcW w:w="461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F01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007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Rodzaj kosztów (koszty merytoryczne i administracyjne związane z realizacją zadania)</w:t>
            </w: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Koszt całkowity</w:t>
            </w: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tym koszt pokryty z dotacji</w:t>
            </w:r>
          </w:p>
        </w:tc>
      </w:tr>
      <w:tr w:rsidR="00527AEE" w:rsidRPr="005F01E9" w:rsidTr="00EF22F1">
        <w:tc>
          <w:tcPr>
            <w:tcW w:w="461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7AEE" w:rsidRPr="005F01E9" w:rsidTr="00EF22F1">
        <w:tc>
          <w:tcPr>
            <w:tcW w:w="461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7AEE" w:rsidRPr="005F01E9" w:rsidTr="00EF22F1">
        <w:tc>
          <w:tcPr>
            <w:tcW w:w="4468" w:type="dxa"/>
            <w:gridSpan w:val="2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27AEE" w:rsidRPr="005F01E9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4D0B">
        <w:rPr>
          <w:rFonts w:ascii="Times New Roman" w:hAnsi="Times New Roman"/>
          <w:color w:val="000000" w:themeColor="text1"/>
          <w:sz w:val="24"/>
          <w:szCs w:val="24"/>
        </w:rPr>
        <w:t>Rozliczenie ze względu na źródło finansowania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693"/>
        <w:gridCol w:w="2092"/>
      </w:tblGrid>
      <w:tr w:rsidR="00527AEE" w:rsidTr="00EF22F1">
        <w:tc>
          <w:tcPr>
            <w:tcW w:w="414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Źródła finansowania</w:t>
            </w:r>
          </w:p>
        </w:tc>
        <w:tc>
          <w:tcPr>
            <w:tcW w:w="269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zł</w:t>
            </w:r>
          </w:p>
        </w:tc>
        <w:tc>
          <w:tcPr>
            <w:tcW w:w="209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</w:tr>
      <w:tr w:rsidR="00527AEE" w:rsidTr="00EF22F1">
        <w:tc>
          <w:tcPr>
            <w:tcW w:w="414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Koszty pokryte z dotacji</w:t>
            </w:r>
          </w:p>
        </w:tc>
        <w:tc>
          <w:tcPr>
            <w:tcW w:w="269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27AEE" w:rsidTr="00EF22F1">
        <w:tc>
          <w:tcPr>
            <w:tcW w:w="414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Koszty pokryte z środków własnych, środków finansowych z innych źródeł</w:t>
            </w:r>
          </w:p>
        </w:tc>
        <w:tc>
          <w:tcPr>
            <w:tcW w:w="269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27AEE" w:rsidTr="00EF22F1">
        <w:tc>
          <w:tcPr>
            <w:tcW w:w="414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Ogółem:</w:t>
            </w:r>
          </w:p>
        </w:tc>
        <w:tc>
          <w:tcPr>
            <w:tcW w:w="2693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Zestawienie faktur (rachunków)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2097"/>
        <w:gridCol w:w="1274"/>
        <w:gridCol w:w="1274"/>
        <w:gridCol w:w="1274"/>
        <w:gridCol w:w="1274"/>
        <w:gridCol w:w="1274"/>
      </w:tblGrid>
      <w:tr w:rsidR="00527AEE" w:rsidTr="00EF22F1">
        <w:tc>
          <w:tcPr>
            <w:tcW w:w="461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7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dokumentu księgowego</w:t>
            </w: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pozycji kosztorysu</w:t>
            </w: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 wydatku</w:t>
            </w: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Kwota (zł)</w:t>
            </w: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zapłaty</w:t>
            </w:r>
          </w:p>
        </w:tc>
      </w:tr>
      <w:tr w:rsidR="00527AEE" w:rsidTr="00EF22F1">
        <w:tc>
          <w:tcPr>
            <w:tcW w:w="461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527AEE" w:rsidRPr="00B0498B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III.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Dodatkowe informacje</w:t>
      </w: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 istotne informacje o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527AEE" w:rsidTr="00EF22F1">
        <w:tc>
          <w:tcPr>
            <w:tcW w:w="921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Materiały mogące dokumentować działania faktyczne podjęte przy realizacji zadania (np. listy uczestników, publikacje, raporty, wyniki):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527AEE" w:rsidTr="00EF22F1">
        <w:tc>
          <w:tcPr>
            <w:tcW w:w="9212" w:type="dxa"/>
          </w:tcPr>
          <w:p w:rsidR="00527AEE" w:rsidRDefault="00527AEE" w:rsidP="00EF22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Oświadczam (-my), że:</w:t>
      </w:r>
    </w:p>
    <w:p w:rsidR="00527AEE" w:rsidRDefault="00527AEE" w:rsidP="00527A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daty zawarcia umowy nie zmienił się status prawny klubu;</w:t>
      </w:r>
    </w:p>
    <w:p w:rsidR="00527AEE" w:rsidRDefault="00527AEE" w:rsidP="00527A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podane w niniejszym sprawozdaniu informacje są zgodne z aktualnym stanem prawnym i faktycznym;</w:t>
      </w:r>
    </w:p>
    <w:p w:rsidR="00527AEE" w:rsidRDefault="00527AEE" w:rsidP="00527A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Zamówienia na dostawy, usługi i roboty budowlane za środki finansowe uzyskane w ramach umowy zostały dokonane zgodnie z przepisami art. 3 ustawy z dnia 29 stycznia 2004r. Prawo zamówień publicznych;</w:t>
      </w:r>
    </w:p>
    <w:p w:rsidR="00527AEE" w:rsidRDefault="00527AEE" w:rsidP="00527A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kwoty wymienione w zestawieniu faktur (rachunków) zostały faktycznie poniesione.</w:t>
      </w: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27AEE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</w:t>
      </w:r>
    </w:p>
    <w:p w:rsidR="00527AEE" w:rsidRPr="00825938" w:rsidRDefault="00527AEE" w:rsidP="00527AE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(czytelny podpis osoby / osób upoważnionej/-ych do reprezentowania podmiotu)</w:t>
      </w:r>
    </w:p>
    <w:p w:rsidR="004E54BD" w:rsidRDefault="004E54BD">
      <w:bookmarkStart w:id="0" w:name="_GoBack"/>
      <w:bookmarkEnd w:id="0"/>
    </w:p>
    <w:sectPr w:rsidR="004E54BD" w:rsidSect="007C30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4" w:rsidRDefault="00527A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3004" w:rsidRDefault="00527AE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FBE"/>
    <w:multiLevelType w:val="hybridMultilevel"/>
    <w:tmpl w:val="ED3E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2FF0"/>
    <w:multiLevelType w:val="hybridMultilevel"/>
    <w:tmpl w:val="17BE3310"/>
    <w:lvl w:ilvl="0" w:tplc="6A0EF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3"/>
    <w:rsid w:val="004E54BD"/>
    <w:rsid w:val="00527AEE"/>
    <w:rsid w:val="00E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27A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27A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kszadkowska</cp:lastModifiedBy>
  <cp:revision>2</cp:revision>
  <dcterms:created xsi:type="dcterms:W3CDTF">2013-10-03T11:40:00Z</dcterms:created>
  <dcterms:modified xsi:type="dcterms:W3CDTF">2013-10-03T11:40:00Z</dcterms:modified>
</cp:coreProperties>
</file>